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D9" w:rsidRPr="008F4BD9" w:rsidRDefault="008F4BD9" w:rsidP="008F4BD9">
      <w:pPr>
        <w:spacing w:after="0" w:line="288" w:lineRule="atLeast"/>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w:t>
      </w:r>
      <w:r w:rsidRPr="008F4BD9">
        <w:rPr>
          <w:rFonts w:ascii="Times New Roman" w:eastAsia="Times New Roman" w:hAnsi="Times New Roman" w:cs="Times New Roman"/>
          <w:sz w:val="24"/>
          <w:szCs w:val="24"/>
          <w:lang w:eastAsia="ru-RU"/>
        </w:rPr>
        <w:br/>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ПРАВИТЕЛЬСТВО РОССИЙСКОЙ ФЕДЕРАЦИИ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ПОСТАНОВЛЕНИЕ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от 12 июня 2025 г. N 889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О ВНЕСЕНИИ ИЗМЕНЕНИЙ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В НЕКОТОРЫЕ АКТЫ ПРАВИТЕЛЬСТВА РОССИЙСКОЙ ФЕДЕРАЦИИ </w:t>
      </w:r>
    </w:p>
    <w:p w:rsidR="008F4BD9" w:rsidRPr="008F4BD9" w:rsidRDefault="008F4BD9" w:rsidP="008F4BD9">
      <w:pPr>
        <w:spacing w:after="0" w:line="240" w:lineRule="auto"/>
        <w:jc w:val="center"/>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Утвердить прилагаемые изменения, которые вносятся в акты Правительства Российской Федерации по вопросам нормирования закупок товаров, работ, услуг для обеспечения государственных и муниципальных нужд.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Председатель Правительства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Российской Федерации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М.МИШУСТИН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Утверждены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постановлением Правительства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Российской Федерации </w:t>
      </w:r>
    </w:p>
    <w:p w:rsidR="008F4BD9" w:rsidRPr="008F4BD9" w:rsidRDefault="008F4BD9" w:rsidP="008F4BD9">
      <w:pPr>
        <w:spacing w:after="0" w:line="288" w:lineRule="atLeast"/>
        <w:jc w:val="right"/>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от 12 июня 2025 г. N 889 </w:t>
      </w:r>
    </w:p>
    <w:p w:rsidR="008F4BD9" w:rsidRPr="008F4BD9" w:rsidRDefault="008F4BD9" w:rsidP="008F4BD9">
      <w:pPr>
        <w:spacing w:after="0" w:line="240" w:lineRule="auto"/>
        <w:jc w:val="center"/>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ИЗМЕНЕНИЯ, </w:t>
      </w:r>
    </w:p>
    <w:p w:rsidR="008F4BD9" w:rsidRPr="008F4BD9" w:rsidRDefault="008F4BD9" w:rsidP="008F4BD9">
      <w:pPr>
        <w:spacing w:after="0" w:line="312" w:lineRule="auto"/>
        <w:jc w:val="center"/>
        <w:rPr>
          <w:rFonts w:ascii="Arial" w:eastAsia="Times New Roman" w:hAnsi="Arial" w:cs="Arial"/>
          <w:b/>
          <w:bCs/>
          <w:sz w:val="24"/>
          <w:szCs w:val="24"/>
          <w:lang w:eastAsia="ru-RU"/>
        </w:rPr>
      </w:pPr>
      <w:r w:rsidRPr="008F4BD9">
        <w:rPr>
          <w:rFonts w:ascii="Arial" w:eastAsia="Times New Roman" w:hAnsi="Arial" w:cs="Arial"/>
          <w:b/>
          <w:bCs/>
          <w:sz w:val="24"/>
          <w:szCs w:val="24"/>
          <w:lang w:eastAsia="ru-RU"/>
        </w:rPr>
        <w:t xml:space="preserve">КОТОРЫЕ ВНОСЯТСЯ В АКТЫ ПРАВИТЕЛЬСТВА РОССИЙСКОЙ ФЕДЕРАЦИИ </w:t>
      </w:r>
    </w:p>
    <w:p w:rsidR="008F4BD9" w:rsidRPr="008F4BD9" w:rsidRDefault="008F4BD9" w:rsidP="008F4BD9">
      <w:pPr>
        <w:spacing w:after="0" w:line="240" w:lineRule="auto"/>
        <w:jc w:val="center"/>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1. В Общих правилах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(Собрание законодательства Российской Федерации, 2015, N 37, ст. 5141; 2016, N 13, ст. 1823; 2019, N 30, ст. 4306):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а) абзац третий пункта 1 изложить в следующей редакции: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"Под видом товаров, работ, услуг в целях настоящих Общих правил понимаются виды товаров, работ, услуг, включенные в группировки Общероссийского классификатора продукции по видам экономической деятельности с 5 - 9-разрядными кодами.";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б) пункт 4 дополнить подпунктом "г" следующего содержания: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"г) требование, допускающее включение в ведомственный перечень бензина и дизельного топлива в качестве значений характеристики "вид топлива" автомобилей </w:t>
      </w:r>
      <w:r w:rsidRPr="008F4BD9">
        <w:rPr>
          <w:rFonts w:ascii="Times New Roman" w:eastAsia="Times New Roman" w:hAnsi="Times New Roman" w:cs="Times New Roman"/>
          <w:sz w:val="24"/>
          <w:szCs w:val="24"/>
          <w:lang w:eastAsia="ru-RU"/>
        </w:rPr>
        <w:lastRenderedPageBreak/>
        <w:t xml:space="preserve">легковых, средств автотранспортных для перевозки 10 или более человек, автомобилей грузовых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в) пункт 10 дополнить словами ", а в отношении автомобилей легковых, средств автотранспортных для перевозки 10 или более человек, автомобилей грузовых - также предусмотренные таким обязательным перечнем характеристики "тип двигателя (силовой установки)" и "вид топлива";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г) в абзаце третьем пункта 16 слова "установленных правилами определения требований, утверждаемыми Правительством Российской Федерации," заменить словами "определяемых в соответствии с постановлением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2. В постановлении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 (Собрание законодательства Российской Федерации, 2015, N 37, ст. 5142; 2016, N 13, ст. 1823; N 50, ст. 7092; 2018, N 49, ст. 7623; 2020, N 51, ст. 8450):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а) дополнить пунктом 1(1) следующего содержания: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"1(1). Установить, что по решению руководителей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Государственной корпорации по атомной энергии "</w:t>
      </w:r>
      <w:proofErr w:type="spellStart"/>
      <w:r w:rsidRPr="008F4BD9">
        <w:rPr>
          <w:rFonts w:ascii="Times New Roman" w:eastAsia="Times New Roman" w:hAnsi="Times New Roman" w:cs="Times New Roman"/>
          <w:sz w:val="24"/>
          <w:szCs w:val="24"/>
          <w:lang w:eastAsia="ru-RU"/>
        </w:rPr>
        <w:t>Росатом</w:t>
      </w:r>
      <w:proofErr w:type="spellEnd"/>
      <w:r w:rsidRPr="008F4BD9">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8F4BD9">
        <w:rPr>
          <w:rFonts w:ascii="Times New Roman" w:eastAsia="Times New Roman" w:hAnsi="Times New Roman" w:cs="Times New Roman"/>
          <w:sz w:val="24"/>
          <w:szCs w:val="24"/>
          <w:lang w:eastAsia="ru-RU"/>
        </w:rPr>
        <w:t>Роскосмос</w:t>
      </w:r>
      <w:proofErr w:type="spellEnd"/>
      <w:r w:rsidRPr="008F4BD9">
        <w:rPr>
          <w:rFonts w:ascii="Times New Roman" w:eastAsia="Times New Roman" w:hAnsi="Times New Roman" w:cs="Times New Roman"/>
          <w:sz w:val="24"/>
          <w:szCs w:val="24"/>
          <w:lang w:eastAsia="ru-RU"/>
        </w:rPr>
        <w:t xml:space="preserve">" установленные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предусмотренном приложением N 2 к Правилам, утвержденным настоящим постановлением,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б) в Правилах определения требований к закупаемым заказчиками отдельным видам товаров, работ, услуг (в том числе предельных цен товаров, работ, услуг), утвержденных указанным постановлением: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lastRenderedPageBreak/>
        <w:t xml:space="preserve">пункт 7 изложить в следующей редакции: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 значения), устанавливаются с учетом следующих требований: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а) если затраты на приобретение отдельных видов товаров, работ, услуг в соответствии с Правилами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8F4BD9">
        <w:rPr>
          <w:rFonts w:ascii="Times New Roman" w:eastAsia="Times New Roman" w:hAnsi="Times New Roman" w:cs="Times New Roman"/>
          <w:sz w:val="24"/>
          <w:szCs w:val="24"/>
          <w:lang w:eastAsia="ru-RU"/>
        </w:rPr>
        <w:t>Росатом</w:t>
      </w:r>
      <w:proofErr w:type="spellEnd"/>
      <w:r w:rsidRPr="008F4BD9">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8F4BD9">
        <w:rPr>
          <w:rFonts w:ascii="Times New Roman" w:eastAsia="Times New Roman" w:hAnsi="Times New Roman" w:cs="Times New Roman"/>
          <w:sz w:val="24"/>
          <w:szCs w:val="24"/>
          <w:lang w:eastAsia="ru-RU"/>
        </w:rPr>
        <w:t>Роскосмос</w:t>
      </w:r>
      <w:proofErr w:type="spellEnd"/>
      <w:r w:rsidRPr="008F4BD9">
        <w:rPr>
          <w:rFonts w:ascii="Times New Roman" w:eastAsia="Times New Roman" w:hAnsi="Times New Roman" w:cs="Times New Roman"/>
          <w:sz w:val="24"/>
          <w:szCs w:val="24"/>
          <w:lang w:eastAsia="ru-RU"/>
        </w:rPr>
        <w:t>" и подведомственных им организаций, утвержденными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8F4BD9">
        <w:rPr>
          <w:rFonts w:ascii="Times New Roman" w:eastAsia="Times New Roman" w:hAnsi="Times New Roman" w:cs="Times New Roman"/>
          <w:sz w:val="24"/>
          <w:szCs w:val="24"/>
          <w:lang w:eastAsia="ru-RU"/>
        </w:rPr>
        <w:t>Росатом</w:t>
      </w:r>
      <w:proofErr w:type="spellEnd"/>
      <w:r w:rsidRPr="008F4BD9">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Pr="008F4BD9">
        <w:rPr>
          <w:rFonts w:ascii="Times New Roman" w:eastAsia="Times New Roman" w:hAnsi="Times New Roman" w:cs="Times New Roman"/>
          <w:sz w:val="24"/>
          <w:szCs w:val="24"/>
          <w:lang w:eastAsia="ru-RU"/>
        </w:rPr>
        <w:t>Роскосмос</w:t>
      </w:r>
      <w:proofErr w:type="spellEnd"/>
      <w:r w:rsidRPr="008F4BD9">
        <w:rPr>
          <w:rFonts w:ascii="Times New Roman" w:eastAsia="Times New Roman" w:hAnsi="Times New Roman" w:cs="Times New Roman"/>
          <w:sz w:val="24"/>
          <w:szCs w:val="24"/>
          <w:lang w:eastAsia="ru-RU"/>
        </w:rPr>
        <w:t xml:space="preserve">" и подведомственных им организаций", определяются с учетом категорий и (или) групп должностей работников, то значения устанавливаются с учетом категорий и (или) групп должностей работников заказчиков и их территориальных органов и подведомственных им организаций, предусмотренных пунктом 1 настоящих Правил;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б)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заказчиком;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в)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приложением N 1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в приложении N 2 к указанным Правилам: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позицию 5 изложить в следующей редакции: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tbl>
      <w:tblPr>
        <w:tblW w:w="14895" w:type="dxa"/>
        <w:tblInd w:w="15" w:type="dxa"/>
        <w:tblCellMar>
          <w:left w:w="0" w:type="dxa"/>
          <w:right w:w="0" w:type="dxa"/>
        </w:tblCellMar>
        <w:tblLook w:val="04A0" w:firstRow="1" w:lastRow="0" w:firstColumn="1" w:lastColumn="0" w:noHBand="0" w:noVBand="1"/>
      </w:tblPr>
      <w:tblGrid>
        <w:gridCol w:w="221"/>
        <w:gridCol w:w="570"/>
        <w:gridCol w:w="1420"/>
        <w:gridCol w:w="2206"/>
        <w:gridCol w:w="285"/>
        <w:gridCol w:w="1103"/>
        <w:gridCol w:w="929"/>
        <w:gridCol w:w="857"/>
        <w:gridCol w:w="6872"/>
        <w:gridCol w:w="48"/>
        <w:gridCol w:w="48"/>
        <w:gridCol w:w="48"/>
        <w:gridCol w:w="48"/>
        <w:gridCol w:w="48"/>
        <w:gridCol w:w="48"/>
        <w:gridCol w:w="48"/>
        <w:gridCol w:w="48"/>
        <w:gridCol w:w="48"/>
      </w:tblGrid>
      <w:tr w:rsidR="008F4BD9" w:rsidRPr="008F4BD9" w:rsidTr="008F4BD9">
        <w:tc>
          <w:tcPr>
            <w:tcW w:w="0" w:type="auto"/>
            <w:vMerge w:val="restart"/>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"5. </w:t>
            </w:r>
          </w:p>
        </w:tc>
        <w:tc>
          <w:tcPr>
            <w:tcW w:w="0" w:type="auto"/>
            <w:vMerge w:val="restart"/>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29.10.2 </w:t>
            </w:r>
          </w:p>
        </w:tc>
        <w:tc>
          <w:tcPr>
            <w:tcW w:w="0" w:type="auto"/>
            <w:vMerge w:val="restart"/>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Автомобили легковые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Тип двигателя (силовой установки) &lt;1&gt;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мощность двигателя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251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лошадиная сила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не более 200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не более 200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не более 200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вид топлива &lt;2&gt;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комплектация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предельная цена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383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рубль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не более 2,5 млн.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не более 2 млн.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не более 1,5 млн. (за исключением должности заместителя руководителя структурного подразделения федерального органа исполнительной власти)";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bl>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позиции 6 - 8 признать утратившими силу;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позиции 9 и 10 изложить в следующей редакции: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tbl>
      <w:tblPr>
        <w:tblW w:w="14895" w:type="dxa"/>
        <w:tblInd w:w="15" w:type="dxa"/>
        <w:tblCellMar>
          <w:left w:w="0" w:type="dxa"/>
          <w:right w:w="0" w:type="dxa"/>
        </w:tblCellMar>
        <w:tblLook w:val="04A0" w:firstRow="1" w:lastRow="0" w:firstColumn="1" w:lastColumn="0" w:noHBand="0" w:noVBand="1"/>
      </w:tblPr>
      <w:tblGrid>
        <w:gridCol w:w="305"/>
        <w:gridCol w:w="732"/>
        <w:gridCol w:w="6741"/>
        <w:gridCol w:w="4160"/>
        <w:gridCol w:w="366"/>
        <w:gridCol w:w="1847"/>
        <w:gridCol w:w="62"/>
        <w:gridCol w:w="62"/>
        <w:gridCol w:w="62"/>
        <w:gridCol w:w="62"/>
        <w:gridCol w:w="62"/>
        <w:gridCol w:w="62"/>
        <w:gridCol w:w="62"/>
        <w:gridCol w:w="62"/>
        <w:gridCol w:w="62"/>
        <w:gridCol w:w="62"/>
        <w:gridCol w:w="62"/>
        <w:gridCol w:w="62"/>
      </w:tblGrid>
      <w:tr w:rsidR="008F4BD9" w:rsidRPr="008F4BD9" w:rsidTr="008F4BD9">
        <w:tc>
          <w:tcPr>
            <w:tcW w:w="0" w:type="auto"/>
            <w:vMerge w:val="restart"/>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"9. </w:t>
            </w:r>
          </w:p>
        </w:tc>
        <w:tc>
          <w:tcPr>
            <w:tcW w:w="0" w:type="auto"/>
            <w:vMerge w:val="restart"/>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29.10.3 </w:t>
            </w:r>
          </w:p>
        </w:tc>
        <w:tc>
          <w:tcPr>
            <w:tcW w:w="0" w:type="auto"/>
            <w:vMerge w:val="restart"/>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Средства автотранспортные для перевозки 10 или более человек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Тип двигателя (силовой установки) &lt;1&gt;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мощность двигателя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251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лошадиная сила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вид топлива &lt;2&gt;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комплектация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предельная цена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restart"/>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10. </w:t>
            </w:r>
          </w:p>
        </w:tc>
        <w:tc>
          <w:tcPr>
            <w:tcW w:w="0" w:type="auto"/>
            <w:vMerge w:val="restart"/>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29.10.4 </w:t>
            </w:r>
          </w:p>
        </w:tc>
        <w:tc>
          <w:tcPr>
            <w:tcW w:w="0" w:type="auto"/>
            <w:vMerge w:val="restart"/>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Средства автотранспортные грузовые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Тип двигателя (силовой установки) &lt;1&gt;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мощность двигателя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251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лошадиная сила";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вид топлива &lt;2&gt;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комплектация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r w:rsidR="008F4BD9" w:rsidRPr="008F4BD9" w:rsidTr="008F4BD9">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8F4BD9" w:rsidRPr="008F4BD9" w:rsidRDefault="008F4BD9" w:rsidP="008F4BD9">
            <w:pPr>
              <w:spacing w:after="0" w:line="240" w:lineRule="auto"/>
              <w:rPr>
                <w:rFonts w:ascii="Times New Roman" w:eastAsia="Times New Roman" w:hAnsi="Times New Roman" w:cs="Times New Roman"/>
                <w:sz w:val="19"/>
                <w:szCs w:val="19"/>
                <w:lang w:eastAsia="ru-RU"/>
              </w:rPr>
            </w:pPr>
          </w:p>
        </w:tc>
        <w:tc>
          <w:tcPr>
            <w:tcW w:w="0" w:type="auto"/>
            <w:hideMark/>
          </w:tcPr>
          <w:p w:rsidR="008F4BD9" w:rsidRPr="008F4BD9" w:rsidRDefault="008F4BD9" w:rsidP="008F4BD9">
            <w:pPr>
              <w:spacing w:after="0" w:line="288" w:lineRule="atLeast"/>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предельная цена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88" w:lineRule="atLeast"/>
              <w:jc w:val="both"/>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c>
          <w:tcPr>
            <w:tcW w:w="0" w:type="auto"/>
            <w:hideMark/>
          </w:tcPr>
          <w:p w:rsidR="008F4BD9" w:rsidRPr="008F4BD9" w:rsidRDefault="008F4BD9" w:rsidP="008F4BD9">
            <w:pPr>
              <w:spacing w:after="0" w:line="240" w:lineRule="auto"/>
              <w:jc w:val="center"/>
              <w:rPr>
                <w:rFonts w:ascii="Times New Roman" w:eastAsia="Times New Roman" w:hAnsi="Times New Roman" w:cs="Times New Roman"/>
                <w:sz w:val="19"/>
                <w:szCs w:val="19"/>
                <w:lang w:eastAsia="ru-RU"/>
              </w:rPr>
            </w:pPr>
            <w:r w:rsidRPr="008F4BD9">
              <w:rPr>
                <w:rFonts w:ascii="Times New Roman" w:eastAsia="Times New Roman" w:hAnsi="Times New Roman" w:cs="Times New Roman"/>
                <w:sz w:val="19"/>
                <w:szCs w:val="19"/>
                <w:lang w:eastAsia="ru-RU"/>
              </w:rPr>
              <w:t xml:space="preserve">  </w:t>
            </w:r>
          </w:p>
        </w:tc>
      </w:tr>
    </w:tbl>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позиции 11 - 13 признать утратившими силу;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дополнить сносками 1 и 2 следующего содержания: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"&lt;1&gt;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 </w:t>
      </w:r>
    </w:p>
    <w:p w:rsidR="008F4BD9" w:rsidRPr="008F4BD9" w:rsidRDefault="008F4BD9" w:rsidP="008F4BD9">
      <w:pPr>
        <w:spacing w:before="168"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&lt;2&gt;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w:t>
      </w:r>
      <w:proofErr w:type="gramStart"/>
      <w:r w:rsidRPr="008F4BD9">
        <w:rPr>
          <w:rFonts w:ascii="Times New Roman" w:eastAsia="Times New Roman" w:hAnsi="Times New Roman" w:cs="Times New Roman"/>
          <w:sz w:val="24"/>
          <w:szCs w:val="24"/>
          <w:lang w:eastAsia="ru-RU"/>
        </w:rPr>
        <w:t>установки)"."</w:t>
      </w:r>
      <w:proofErr w:type="gramEnd"/>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ind w:firstLine="540"/>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8F4BD9" w:rsidRPr="008F4BD9" w:rsidRDefault="008F4BD9" w:rsidP="008F4BD9">
      <w:pPr>
        <w:spacing w:after="0" w:line="288" w:lineRule="atLeast"/>
        <w:jc w:val="both"/>
        <w:rPr>
          <w:rFonts w:ascii="Times New Roman" w:eastAsia="Times New Roman" w:hAnsi="Times New Roman" w:cs="Times New Roman"/>
          <w:sz w:val="24"/>
          <w:szCs w:val="24"/>
          <w:lang w:eastAsia="ru-RU"/>
        </w:rPr>
      </w:pPr>
      <w:r w:rsidRPr="008F4BD9">
        <w:rPr>
          <w:rFonts w:ascii="Times New Roman" w:eastAsia="Times New Roman" w:hAnsi="Times New Roman" w:cs="Times New Roman"/>
          <w:sz w:val="24"/>
          <w:szCs w:val="24"/>
          <w:lang w:eastAsia="ru-RU"/>
        </w:rPr>
        <w:t xml:space="preserve">------------------------------------------------------------------ </w:t>
      </w:r>
    </w:p>
    <w:p w:rsidR="009D0151" w:rsidRDefault="009D0151">
      <w:bookmarkStart w:id="0" w:name="_GoBack"/>
      <w:bookmarkEnd w:id="0"/>
    </w:p>
    <w:sectPr w:rsidR="009D0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57"/>
    <w:rsid w:val="008F4BD9"/>
    <w:rsid w:val="009D0151"/>
    <w:rsid w:val="00DC7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6F4C3-0F38-4995-BE0F-B430F4CB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4B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8972</Characters>
  <Application>Microsoft Office Word</Application>
  <DocSecurity>0</DocSecurity>
  <Lines>74</Lines>
  <Paragraphs>21</Paragraphs>
  <ScaleCrop>false</ScaleCrop>
  <Company/>
  <LinksUpToDate>false</LinksUpToDate>
  <CharactersWithSpaces>10524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2025-06-19T07:01:00Z</dcterms:created>
  <dcterms:modified xsi:type="dcterms:W3CDTF">2025-06-19T07:01:00Z</dcterms:modified>
</cp:coreProperties>
</file>